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</w:t>
      </w:r>
      <w:r w:rsidR="00DD37E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="00725052" w:rsidRPr="00084F61">
        <w:rPr>
          <w:rFonts w:cs="Sultan  koufi" w:hint="cs"/>
          <w:color w:val="5F497A" w:themeColor="accent4" w:themeShade="BF"/>
          <w:rtl/>
        </w:rPr>
        <w:t>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355145">
        <w:rPr>
          <w:rFonts w:cs="Sultan  koufi" w:hint="cs"/>
          <w:color w:val="5F497A" w:themeColor="accent4" w:themeShade="BF"/>
          <w:rtl/>
        </w:rPr>
        <w:t>ــعلـــوم</w:t>
      </w:r>
      <w:r w:rsidR="000F0D6A">
        <w:rPr>
          <w:rFonts w:cs="Sultan  koufi" w:hint="cs"/>
          <w:color w:val="5F497A" w:themeColor="accent4" w:themeShade="BF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للصف</w:t>
      </w:r>
      <w:r w:rsidRPr="00084F61">
        <w:rPr>
          <w:rFonts w:cs="Sultan  koufi" w:hint="cs"/>
          <w:color w:val="5F497A" w:themeColor="accent4" w:themeShade="BF"/>
          <w:rtl/>
        </w:rPr>
        <w:t xml:space="preserve"> 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84F61" w:rsidRPr="00084F61">
        <w:rPr>
          <w:rFonts w:cs="Sultan  koufi" w:hint="cs"/>
          <w:color w:val="5F497A" w:themeColor="accent4" w:themeShade="BF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9B71A7" w:rsidRPr="009B71A7">
        <w:rPr>
          <w:rFonts w:hint="cs"/>
          <w:b/>
          <w:bCs/>
          <w:sz w:val="20"/>
          <w:szCs w:val="20"/>
          <w:rtl/>
        </w:rPr>
        <w:t xml:space="preserve"> </w:t>
      </w:r>
      <w:r w:rsidR="009B71A7">
        <w:rPr>
          <w:rFonts w:hint="cs"/>
          <w:b/>
          <w:bCs/>
          <w:sz w:val="20"/>
          <w:szCs w:val="20"/>
          <w:rtl/>
        </w:rPr>
        <w:t xml:space="preserve">    </w:t>
      </w:r>
      <w:r w:rsidR="009B71A7" w:rsidRPr="00DB0F3F">
        <w:rPr>
          <w:rFonts w:hint="cs"/>
          <w:b/>
          <w:bCs/>
          <w:sz w:val="20"/>
          <w:szCs w:val="20"/>
          <w:rtl/>
        </w:rPr>
        <w:t>الفترة الأولى</w:t>
      </w:r>
      <w:r w:rsidR="009B71A7">
        <w:rPr>
          <w:rFonts w:hint="cs"/>
          <w:b/>
          <w:bCs/>
          <w:sz w:val="20"/>
          <w:szCs w:val="20"/>
          <w:rtl/>
        </w:rPr>
        <w:t xml:space="preserve"> و</w:t>
      </w:r>
      <w:r w:rsidR="009B71A7" w:rsidRPr="00DB0F3F">
        <w:rPr>
          <w:rFonts w:hint="cs"/>
          <w:b/>
          <w:bCs/>
          <w:sz w:val="20"/>
          <w:szCs w:val="20"/>
          <w:rtl/>
        </w:rPr>
        <w:t>الثانية</w:t>
      </w:r>
    </w:p>
    <w:tbl>
      <w:tblPr>
        <w:bidiVisual/>
        <w:tblW w:w="15722" w:type="dxa"/>
        <w:jc w:val="center"/>
        <w:tblInd w:w="3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89"/>
        <w:gridCol w:w="425"/>
        <w:gridCol w:w="409"/>
        <w:gridCol w:w="355"/>
        <w:gridCol w:w="567"/>
        <w:gridCol w:w="496"/>
        <w:gridCol w:w="354"/>
        <w:gridCol w:w="425"/>
        <w:gridCol w:w="355"/>
        <w:gridCol w:w="425"/>
        <w:gridCol w:w="425"/>
        <w:gridCol w:w="425"/>
        <w:gridCol w:w="426"/>
        <w:gridCol w:w="425"/>
        <w:gridCol w:w="425"/>
        <w:gridCol w:w="709"/>
        <w:gridCol w:w="567"/>
        <w:gridCol w:w="567"/>
        <w:gridCol w:w="425"/>
        <w:gridCol w:w="425"/>
        <w:gridCol w:w="567"/>
        <w:gridCol w:w="567"/>
        <w:gridCol w:w="426"/>
        <w:gridCol w:w="645"/>
        <w:gridCol w:w="567"/>
        <w:gridCol w:w="425"/>
        <w:gridCol w:w="567"/>
        <w:gridCol w:w="425"/>
        <w:gridCol w:w="438"/>
        <w:gridCol w:w="426"/>
        <w:gridCol w:w="425"/>
        <w:gridCol w:w="425"/>
      </w:tblGrid>
      <w:tr w:rsidR="00F352B9" w:rsidRPr="00683157" w:rsidTr="00F352B9">
        <w:trPr>
          <w:cantSplit/>
          <w:trHeight w:val="3198"/>
          <w:jc w:val="center"/>
        </w:trPr>
        <w:tc>
          <w:tcPr>
            <w:tcW w:w="1614" w:type="dxa"/>
            <w:gridSpan w:val="2"/>
            <w:vMerge w:val="restart"/>
            <w:shd w:val="clear" w:color="auto" w:fill="auto"/>
          </w:tcPr>
          <w:p w:rsidR="00B12962" w:rsidRDefault="00B12962" w:rsidP="009B71A7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  <w:r>
              <w:rPr>
                <w:rFonts w:cs="Sultan  koufi" w:hint="cs"/>
                <w:b/>
                <w:bCs/>
                <w:sz w:val="30"/>
                <w:szCs w:val="30"/>
                <w:rtl/>
              </w:rPr>
              <w:t xml:space="preserve">   </w:t>
            </w:r>
          </w:p>
          <w:p w:rsidR="00B12962" w:rsidRDefault="00B12962" w:rsidP="009B71A7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B12962" w:rsidRDefault="00B12962" w:rsidP="009B71A7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9B71A7" w:rsidRPr="00F70B7A" w:rsidRDefault="00B12962" w:rsidP="009B71A7">
            <w:pPr>
              <w:ind w:right="-1134"/>
              <w:rPr>
                <w:rFonts w:cs="Sultan  koufi"/>
                <w:b/>
                <w:bCs/>
                <w:color w:val="339933"/>
                <w:sz w:val="30"/>
                <w:szCs w:val="30"/>
                <w:rtl/>
              </w:rPr>
            </w:pPr>
            <w:r>
              <w:rPr>
                <w:rFonts w:cs="Sultan  koufi" w:hint="cs"/>
                <w:b/>
                <w:bCs/>
                <w:sz w:val="30"/>
                <w:szCs w:val="30"/>
                <w:rtl/>
              </w:rPr>
              <w:t xml:space="preserve">   </w:t>
            </w:r>
            <w:r w:rsidR="009B71A7" w:rsidRPr="00F70B7A">
              <w:rPr>
                <w:rFonts w:cs="Sultan  koufi" w:hint="cs"/>
                <w:b/>
                <w:bCs/>
                <w:color w:val="339933"/>
                <w:sz w:val="30"/>
                <w:szCs w:val="30"/>
                <w:rtl/>
              </w:rPr>
              <w:t>اس</w:t>
            </w:r>
            <w:r w:rsidR="009B71A7" w:rsidRPr="00F70B7A">
              <w:rPr>
                <w:rFonts w:cs="Sultan  koufi"/>
                <w:b/>
                <w:bCs/>
                <w:color w:val="339933"/>
                <w:sz w:val="30"/>
                <w:szCs w:val="30"/>
                <w:rtl/>
              </w:rPr>
              <w:t>ـــــــم</w:t>
            </w:r>
          </w:p>
          <w:p w:rsidR="009B71A7" w:rsidRPr="00683157" w:rsidRDefault="009B71A7" w:rsidP="009B71A7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F70B7A">
              <w:rPr>
                <w:rFonts w:cs="Sultan  koufi" w:hint="cs"/>
                <w:b/>
                <w:bCs/>
                <w:color w:val="339933"/>
                <w:sz w:val="30"/>
                <w:szCs w:val="30"/>
                <w:rtl/>
              </w:rPr>
              <w:t xml:space="preserve">    </w:t>
            </w:r>
            <w:r w:rsidRPr="00F70B7A">
              <w:rPr>
                <w:rFonts w:cs="Sultan  koufi"/>
                <w:b/>
                <w:bCs/>
                <w:color w:val="339933"/>
                <w:sz w:val="30"/>
                <w:szCs w:val="30"/>
                <w:rtl/>
              </w:rPr>
              <w:t>الـ</w:t>
            </w:r>
            <w:r w:rsidRPr="00F70B7A">
              <w:rPr>
                <w:rFonts w:cs="Sultan  koufi" w:hint="cs"/>
                <w:b/>
                <w:bCs/>
                <w:color w:val="339933"/>
                <w:sz w:val="30"/>
                <w:szCs w:val="30"/>
                <w:rtl/>
              </w:rPr>
              <w:t>طالبة</w:t>
            </w:r>
          </w:p>
        </w:tc>
        <w:tc>
          <w:tcPr>
            <w:tcW w:w="409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ممارسة الطريقة العلمية التي يستخدمها العلماء</w:t>
            </w:r>
          </w:p>
        </w:tc>
        <w:tc>
          <w:tcPr>
            <w:tcW w:w="35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ذكر نص النظرية الخلوية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رسم مخطط يوضح تسلسل مستويات التنظيم في المخلوقات الحية وعلاقتها مع بعضها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بعض المركبات الموجودة في خلايا المخلوقات الحية</w:t>
            </w:r>
          </w:p>
        </w:tc>
        <w:tc>
          <w:tcPr>
            <w:tcW w:w="354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 بين الخلية النباتية والخلية الحيوانية</w:t>
            </w:r>
          </w:p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تحديد الفرق بين النقل السلبي والنقل النشط</w:t>
            </w:r>
          </w:p>
        </w:tc>
        <w:tc>
          <w:tcPr>
            <w:tcW w:w="355" w:type="dxa"/>
            <w:shd w:val="clear" w:color="auto" w:fill="auto"/>
            <w:textDirection w:val="btLr"/>
          </w:tcPr>
          <w:p w:rsidR="009B71A7" w:rsidRPr="007C122D" w:rsidRDefault="00712062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التمييز بين</w:t>
            </w:r>
            <w:r w:rsidR="009B71A7"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البناء الضوئي والتنفس الخلوي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تلخيص دورة حياة الخلية</w:t>
            </w:r>
          </w:p>
        </w:tc>
        <w:tc>
          <w:tcPr>
            <w:tcW w:w="42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تعداد أنواع الانقسام في الخلية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</w:t>
            </w:r>
            <w:r w:rsidR="00712062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ة بين الانقسام المنصف و</w:t>
            </w: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المتساوي</w:t>
            </w:r>
          </w:p>
        </w:tc>
        <w:tc>
          <w:tcPr>
            <w:tcW w:w="426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الوراثة</w:t>
            </w:r>
          </w:p>
        </w:tc>
        <w:tc>
          <w:tcPr>
            <w:tcW w:w="42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التمثيل للصفة الموروثة والصفة المكتسبة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 بين الصفة السائدة والصفة المتنحية</w:t>
            </w:r>
          </w:p>
        </w:tc>
        <w:tc>
          <w:tcPr>
            <w:tcW w:w="709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تتبع كيفية انتقال الماء والأملاح المعدنية خلال النبات على مصور للنبات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الطريقة التي يخزن بها النبات غذاؤه من خلال عرض عينات  أو صور مختلفة من النباتات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التمثيل لنبات بذري وآخر لا بذري مع ذكر نوع التكاثر فيهما</w:t>
            </w:r>
          </w:p>
        </w:tc>
        <w:tc>
          <w:tcPr>
            <w:tcW w:w="42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المخلوقات الحية الدقيقة مع التمثيل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تنفيذ تجربة عملية لتكوين عفن الخبز</w:t>
            </w:r>
          </w:p>
        </w:tc>
        <w:tc>
          <w:tcPr>
            <w:tcW w:w="567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تسمية نوع التكاثر في المخلوقات الحية الدقيقة من خلال قراءة الصور</w:t>
            </w:r>
          </w:p>
        </w:tc>
        <w:tc>
          <w:tcPr>
            <w:tcW w:w="567" w:type="dxa"/>
            <w:shd w:val="clear" w:color="auto" w:fill="FFFFCC"/>
            <w:textDirection w:val="btLr"/>
          </w:tcPr>
          <w:p w:rsidR="009B71A7" w:rsidRPr="007C122D" w:rsidRDefault="007E2D89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الوظائف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B71A7"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التي يؤديها جسم المخلوق الحي وتسمية الأجهزة المسئولة عن ذلك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العلاقة بين أجهزة الجسم أثناء الحركة</w:t>
            </w:r>
          </w:p>
        </w:tc>
        <w:tc>
          <w:tcPr>
            <w:tcW w:w="64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كتابة</w:t>
            </w:r>
            <w:r w:rsidR="00B359A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مقال بسيط عن السلوكيات السليمة</w:t>
            </w:r>
            <w:r w:rsidR="00AC015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والخاطئ</w:t>
            </w:r>
            <w:r w:rsid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ة التي يمارسها التلاميذ</w:t>
            </w: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وآثارها الصحية</w:t>
            </w:r>
          </w:p>
        </w:tc>
        <w:tc>
          <w:tcPr>
            <w:tcW w:w="567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تكوين شبكة غذائية في بيئة ما مع تحديد أدوار المخلوقات الحية المكونة لها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بناء هرم طاقة في نظام بيئي ما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العوامل التي تحدد أنواع المخلوقات الحية التي تعيش في منطقة حيوية ما</w:t>
            </w:r>
          </w:p>
        </w:tc>
        <w:tc>
          <w:tcPr>
            <w:tcW w:w="425" w:type="dxa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قراءة خريطة المناطق الحيوية على الأرض</w:t>
            </w:r>
          </w:p>
        </w:tc>
        <w:tc>
          <w:tcPr>
            <w:tcW w:w="438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صنع نموذج لنطاق التربة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بعض طرائق المحافظة على التربة</w:t>
            </w:r>
          </w:p>
        </w:tc>
        <w:tc>
          <w:tcPr>
            <w:tcW w:w="425" w:type="dxa"/>
            <w:shd w:val="clear" w:color="auto" w:fill="FFFFCC"/>
            <w:textDirection w:val="btLr"/>
          </w:tcPr>
          <w:p w:rsidR="009B71A7" w:rsidRPr="007C122D" w:rsidRDefault="009B71A7" w:rsidP="00B65154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C122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ذكر أهم المصادر البديلة للطاقة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9B71A7" w:rsidRPr="00F70B7A" w:rsidRDefault="009032F2" w:rsidP="00B12962">
            <w:pPr>
              <w:ind w:right="-1134"/>
              <w:rPr>
                <w:b/>
                <w:bCs/>
                <w:color w:val="339933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</w:t>
            </w:r>
            <w:r w:rsidR="009B71A7" w:rsidRPr="00F70B7A">
              <w:rPr>
                <w:rFonts w:hint="cs"/>
                <w:b/>
                <w:bCs/>
                <w:color w:val="339933"/>
                <w:sz w:val="22"/>
                <w:szCs w:val="22"/>
                <w:rtl/>
              </w:rPr>
              <w:t>مستوى الأداء</w:t>
            </w:r>
          </w:p>
        </w:tc>
      </w:tr>
      <w:tr w:rsidR="00BC4AB0" w:rsidRPr="00683157" w:rsidTr="00BC4AB0">
        <w:trPr>
          <w:trHeight w:val="95"/>
          <w:jc w:val="center"/>
        </w:trPr>
        <w:tc>
          <w:tcPr>
            <w:tcW w:w="1614" w:type="dxa"/>
            <w:gridSpan w:val="2"/>
            <w:vMerge/>
            <w:shd w:val="clear" w:color="auto" w:fill="auto"/>
          </w:tcPr>
          <w:p w:rsidR="009B71A7" w:rsidRPr="00683157" w:rsidRDefault="009B71A7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9" w:type="dxa"/>
            <w:shd w:val="clear" w:color="auto" w:fill="auto"/>
          </w:tcPr>
          <w:p w:rsidR="009B71A7" w:rsidRPr="00AC0155" w:rsidRDefault="009B71A7" w:rsidP="00BF1C6C">
            <w:pPr>
              <w:ind w:right="-1134"/>
              <w:rPr>
                <w:b/>
                <w:bCs/>
                <w:color w:val="C00000"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355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354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355" w:type="dxa"/>
            <w:shd w:val="clear" w:color="auto" w:fill="auto"/>
          </w:tcPr>
          <w:p w:rsidR="009B71A7" w:rsidRPr="00AC0155" w:rsidRDefault="009B71A7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9B71A7" w:rsidRPr="00AC0155" w:rsidRDefault="009B71A7">
            <w:pPr>
              <w:rPr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>
            <w:pPr>
              <w:rPr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B71A7" w:rsidRPr="00AC0155" w:rsidRDefault="009B71A7">
            <w:pPr>
              <w:rPr>
                <w:sz w:val="18"/>
                <w:szCs w:val="18"/>
              </w:rPr>
            </w:pPr>
            <w:r w:rsidRPr="00AC015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9B71A7" w:rsidRPr="00AC0155" w:rsidRDefault="009B71A7">
            <w:pPr>
              <w:rPr>
                <w:sz w:val="18"/>
                <w:szCs w:val="18"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6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6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9B71A7" w:rsidRPr="00AC0155" w:rsidRDefault="009B71A7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C015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vMerge/>
            <w:shd w:val="clear" w:color="auto" w:fill="auto"/>
          </w:tcPr>
          <w:p w:rsidR="009B71A7" w:rsidRPr="002B3BDC" w:rsidRDefault="009B71A7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12195C" w:rsidRPr="00803DCD" w:rsidTr="00BC4AB0">
        <w:trPr>
          <w:cantSplit/>
          <w:trHeight w:val="254"/>
          <w:jc w:val="center"/>
        </w:trPr>
        <w:tc>
          <w:tcPr>
            <w:tcW w:w="1189" w:type="dxa"/>
            <w:vMerge w:val="restart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24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24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24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26"/>
          <w:jc w:val="center"/>
        </w:trPr>
        <w:tc>
          <w:tcPr>
            <w:tcW w:w="1189" w:type="dxa"/>
            <w:vMerge w:val="restart"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58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90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66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92"/>
          <w:jc w:val="center"/>
        </w:trPr>
        <w:tc>
          <w:tcPr>
            <w:tcW w:w="1189" w:type="dxa"/>
            <w:vMerge w:val="restart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61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52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70"/>
          <w:jc w:val="center"/>
        </w:trPr>
        <w:tc>
          <w:tcPr>
            <w:tcW w:w="1189" w:type="dxa"/>
            <w:vMerge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70"/>
          <w:jc w:val="center"/>
        </w:trPr>
        <w:tc>
          <w:tcPr>
            <w:tcW w:w="1189" w:type="dxa"/>
            <w:vMerge w:val="restart"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70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70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270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3970B5" w:rsidRPr="001F2896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74"/>
          <w:jc w:val="center"/>
        </w:trPr>
        <w:tc>
          <w:tcPr>
            <w:tcW w:w="1189" w:type="dxa"/>
            <w:vMerge w:val="restart"/>
          </w:tcPr>
          <w:p w:rsidR="003970B5" w:rsidRPr="00601411" w:rsidRDefault="003970B5" w:rsidP="002E2BA2">
            <w:pPr>
              <w:ind w:right="-1134"/>
              <w:rPr>
                <w:b/>
                <w:bCs/>
                <w:sz w:val="20"/>
                <w:szCs w:val="20"/>
              </w:rPr>
            </w:pPr>
            <w:r w:rsidRPr="00601411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  <w:p w:rsidR="003970B5" w:rsidRPr="00601411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50"/>
          <w:jc w:val="center"/>
        </w:trPr>
        <w:tc>
          <w:tcPr>
            <w:tcW w:w="1189" w:type="dxa"/>
            <w:vMerge/>
          </w:tcPr>
          <w:p w:rsidR="003970B5" w:rsidRPr="00601411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212"/>
          <w:jc w:val="center"/>
        </w:trPr>
        <w:tc>
          <w:tcPr>
            <w:tcW w:w="1189" w:type="dxa"/>
            <w:vMerge/>
          </w:tcPr>
          <w:p w:rsidR="003970B5" w:rsidRPr="00601411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12195C" w:rsidRPr="00803DCD" w:rsidTr="00BC4AB0">
        <w:trPr>
          <w:trHeight w:val="186"/>
          <w:jc w:val="center"/>
        </w:trPr>
        <w:tc>
          <w:tcPr>
            <w:tcW w:w="1189" w:type="dxa"/>
            <w:vMerge/>
          </w:tcPr>
          <w:p w:rsidR="003970B5" w:rsidRPr="00601411" w:rsidRDefault="003970B5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3970B5" w:rsidRPr="00263FFE" w:rsidRDefault="003970B5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:rsidR="003970B5" w:rsidRPr="00604395" w:rsidRDefault="003970B5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186"/>
          <w:jc w:val="center"/>
        </w:trPr>
        <w:tc>
          <w:tcPr>
            <w:tcW w:w="1189" w:type="dxa"/>
            <w:vMerge w:val="restart"/>
            <w:shd w:val="clear" w:color="auto" w:fill="F2DBDB" w:themeFill="accent2" w:themeFillTint="33"/>
          </w:tcPr>
          <w:p w:rsidR="00601411" w:rsidRPr="00601411" w:rsidRDefault="00601411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601411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263FFE" w:rsidRDefault="00601411" w:rsidP="001311F7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186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601411" w:rsidRPr="00803DCD" w:rsidRDefault="00601411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263FFE" w:rsidRDefault="00601411" w:rsidP="001311F7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186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601411" w:rsidRPr="00803DCD" w:rsidRDefault="00601411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263FFE" w:rsidRDefault="00601411" w:rsidP="001311F7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B359AA" w:rsidRPr="00803DCD" w:rsidTr="00BC4AB0">
        <w:trPr>
          <w:trHeight w:val="186"/>
          <w:jc w:val="center"/>
        </w:trPr>
        <w:tc>
          <w:tcPr>
            <w:tcW w:w="1189" w:type="dxa"/>
            <w:vMerge/>
            <w:shd w:val="clear" w:color="auto" w:fill="F2DBDB" w:themeFill="accent2" w:themeFillTint="33"/>
          </w:tcPr>
          <w:p w:rsidR="00601411" w:rsidRPr="00803DCD" w:rsidRDefault="00601411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263FFE" w:rsidRDefault="00601411" w:rsidP="001311F7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  <w:r w:rsidRPr="00263FFE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4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4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5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38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601411" w:rsidRPr="00604395" w:rsidRDefault="00601411" w:rsidP="002E2BA2">
            <w:pPr>
              <w:ind w:right="-1134"/>
              <w:rPr>
                <w:b/>
                <w:bCs/>
                <w:rtl/>
              </w:rPr>
            </w:pPr>
          </w:p>
        </w:tc>
      </w:tr>
    </w:tbl>
    <w:p w:rsidR="00BF3DB0" w:rsidRPr="00F80EED" w:rsidRDefault="00636BDA" w:rsidP="00453300">
      <w:pPr>
        <w:jc w:val="center"/>
        <w:rPr>
          <w:sz w:val="12"/>
          <w:szCs w:val="12"/>
          <w:rtl/>
        </w:rPr>
      </w:pPr>
    </w:p>
    <w:sectPr w:rsidR="00BF3DB0" w:rsidRPr="00F80EED" w:rsidSect="00601411">
      <w:footerReference w:type="default" r:id="rId6"/>
      <w:pgSz w:w="16443" w:h="11907" w:orient="landscape" w:code="9"/>
      <w:pgMar w:top="284" w:right="1417" w:bottom="426" w:left="1418" w:header="510" w:footer="227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BDA" w:rsidRDefault="00636BDA" w:rsidP="00A61A8F">
      <w:r>
        <w:separator/>
      </w:r>
    </w:p>
  </w:endnote>
  <w:endnote w:type="continuationSeparator" w:id="1">
    <w:p w:rsidR="00636BDA" w:rsidRDefault="00636BDA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BDA" w:rsidRDefault="00636BDA" w:rsidP="00A61A8F">
      <w:r>
        <w:separator/>
      </w:r>
    </w:p>
  </w:footnote>
  <w:footnote w:type="continuationSeparator" w:id="1">
    <w:p w:rsidR="00636BDA" w:rsidRDefault="00636BDA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17B0"/>
    <w:rsid w:val="00074119"/>
    <w:rsid w:val="00084F61"/>
    <w:rsid w:val="000A4FE7"/>
    <w:rsid w:val="000E5856"/>
    <w:rsid w:val="000F0D6A"/>
    <w:rsid w:val="001041C0"/>
    <w:rsid w:val="0012195C"/>
    <w:rsid w:val="00141C45"/>
    <w:rsid w:val="001557C0"/>
    <w:rsid w:val="001E22EC"/>
    <w:rsid w:val="001F2896"/>
    <w:rsid w:val="001F4776"/>
    <w:rsid w:val="002279F8"/>
    <w:rsid w:val="00246CE8"/>
    <w:rsid w:val="00263FFE"/>
    <w:rsid w:val="002C6242"/>
    <w:rsid w:val="002E2BA2"/>
    <w:rsid w:val="002E715E"/>
    <w:rsid w:val="002F446B"/>
    <w:rsid w:val="00314EE4"/>
    <w:rsid w:val="00320D3F"/>
    <w:rsid w:val="00322DA1"/>
    <w:rsid w:val="00355145"/>
    <w:rsid w:val="00364639"/>
    <w:rsid w:val="0036496E"/>
    <w:rsid w:val="00370699"/>
    <w:rsid w:val="00372A4E"/>
    <w:rsid w:val="003970B5"/>
    <w:rsid w:val="003C789E"/>
    <w:rsid w:val="00405174"/>
    <w:rsid w:val="00453300"/>
    <w:rsid w:val="0047635A"/>
    <w:rsid w:val="004A7EE3"/>
    <w:rsid w:val="004D45BD"/>
    <w:rsid w:val="004F6716"/>
    <w:rsid w:val="00515EA8"/>
    <w:rsid w:val="00540063"/>
    <w:rsid w:val="00576B26"/>
    <w:rsid w:val="005C6893"/>
    <w:rsid w:val="00601411"/>
    <w:rsid w:val="00604395"/>
    <w:rsid w:val="00614A1E"/>
    <w:rsid w:val="00636BDA"/>
    <w:rsid w:val="006739FF"/>
    <w:rsid w:val="00712062"/>
    <w:rsid w:val="00725052"/>
    <w:rsid w:val="00732A6C"/>
    <w:rsid w:val="00750086"/>
    <w:rsid w:val="00764656"/>
    <w:rsid w:val="00782C05"/>
    <w:rsid w:val="00784837"/>
    <w:rsid w:val="007A480B"/>
    <w:rsid w:val="007C122D"/>
    <w:rsid w:val="007E2D89"/>
    <w:rsid w:val="00880FE7"/>
    <w:rsid w:val="008878CD"/>
    <w:rsid w:val="00890107"/>
    <w:rsid w:val="00894936"/>
    <w:rsid w:val="008E2B08"/>
    <w:rsid w:val="008F0BE9"/>
    <w:rsid w:val="0090136B"/>
    <w:rsid w:val="009017DC"/>
    <w:rsid w:val="009032F2"/>
    <w:rsid w:val="009313D3"/>
    <w:rsid w:val="00982DDC"/>
    <w:rsid w:val="0099268F"/>
    <w:rsid w:val="009B71A7"/>
    <w:rsid w:val="009E3C41"/>
    <w:rsid w:val="009E5391"/>
    <w:rsid w:val="009E7DAF"/>
    <w:rsid w:val="009F06D1"/>
    <w:rsid w:val="00A37ED5"/>
    <w:rsid w:val="00A40278"/>
    <w:rsid w:val="00A509EF"/>
    <w:rsid w:val="00A61A8F"/>
    <w:rsid w:val="00A8393C"/>
    <w:rsid w:val="00AB13D6"/>
    <w:rsid w:val="00AC0155"/>
    <w:rsid w:val="00AC403F"/>
    <w:rsid w:val="00AF0C3E"/>
    <w:rsid w:val="00AF5301"/>
    <w:rsid w:val="00B12962"/>
    <w:rsid w:val="00B359AA"/>
    <w:rsid w:val="00B4111B"/>
    <w:rsid w:val="00B65154"/>
    <w:rsid w:val="00BB25B2"/>
    <w:rsid w:val="00BC4AB0"/>
    <w:rsid w:val="00BD446B"/>
    <w:rsid w:val="00BF1C6C"/>
    <w:rsid w:val="00C077C1"/>
    <w:rsid w:val="00C46CFA"/>
    <w:rsid w:val="00C54AF1"/>
    <w:rsid w:val="00CA358B"/>
    <w:rsid w:val="00CC75E3"/>
    <w:rsid w:val="00CE1550"/>
    <w:rsid w:val="00CE5B37"/>
    <w:rsid w:val="00CF35BF"/>
    <w:rsid w:val="00D063B9"/>
    <w:rsid w:val="00D46C47"/>
    <w:rsid w:val="00D73525"/>
    <w:rsid w:val="00DD37ED"/>
    <w:rsid w:val="00DE7D7F"/>
    <w:rsid w:val="00E030E4"/>
    <w:rsid w:val="00E0751D"/>
    <w:rsid w:val="00E43F1C"/>
    <w:rsid w:val="00E610FA"/>
    <w:rsid w:val="00E67278"/>
    <w:rsid w:val="00EC4661"/>
    <w:rsid w:val="00EC5B38"/>
    <w:rsid w:val="00ED3FBD"/>
    <w:rsid w:val="00ED4E70"/>
    <w:rsid w:val="00EE4559"/>
    <w:rsid w:val="00EE545B"/>
    <w:rsid w:val="00F352B9"/>
    <w:rsid w:val="00F36FCA"/>
    <w:rsid w:val="00F67F7D"/>
    <w:rsid w:val="00F70B7A"/>
    <w:rsid w:val="00F80EED"/>
    <w:rsid w:val="00F83F1A"/>
    <w:rsid w:val="00F93B20"/>
    <w:rsid w:val="00FA67CA"/>
    <w:rsid w:val="00FD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GS</cp:lastModifiedBy>
  <cp:revision>29</cp:revision>
  <dcterms:created xsi:type="dcterms:W3CDTF">2011-10-01T10:32:00Z</dcterms:created>
  <dcterms:modified xsi:type="dcterms:W3CDTF">2012-11-06T01:08:00Z</dcterms:modified>
</cp:coreProperties>
</file>